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7C3A" w14:textId="77777777" w:rsidR="00C81A8C" w:rsidRDefault="00C81A8C" w:rsidP="00965FD3">
      <w:pPr>
        <w:pBdr>
          <w:top w:val="nil"/>
          <w:left w:val="nil"/>
          <w:right w:val="nil"/>
          <w:between w:val="nil"/>
        </w:pBdr>
        <w:tabs>
          <w:tab w:val="right" w:pos="9638"/>
        </w:tabs>
        <w:spacing w:after="0"/>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SA WG2 Meeting #S2-161</w:t>
      </w:r>
      <w:r>
        <w:rPr>
          <w:rFonts w:ascii="Arial" w:eastAsia="Arial" w:hAnsi="Arial" w:cs="Arial"/>
          <w:b/>
          <w:color w:val="000000"/>
          <w:sz w:val="24"/>
          <w:szCs w:val="24"/>
        </w:rPr>
        <w:tab/>
        <w:t>S2-2401863</w:t>
      </w:r>
    </w:p>
    <w:p w14:paraId="5E75EDA4" w14:textId="77777777" w:rsidR="00C81A8C" w:rsidRDefault="00C81A8C" w:rsidP="00965FD3">
      <w:pPr>
        <w:pBdr>
          <w:top w:val="nil"/>
          <w:left w:val="nil"/>
          <w:bottom w:val="single" w:sz="4" w:space="1" w:color="auto"/>
          <w:right w:val="nil"/>
          <w:between w:val="nil"/>
        </w:pBdr>
        <w:tabs>
          <w:tab w:val="right" w:pos="9638"/>
        </w:tabs>
        <w:spacing w:after="0"/>
        <w:rPr>
          <w:rFonts w:ascii="Arial" w:eastAsia="Arial" w:hAnsi="Arial" w:cs="Arial"/>
          <w:b/>
          <w:color w:val="000000"/>
          <w:sz w:val="24"/>
          <w:szCs w:val="24"/>
        </w:rPr>
      </w:pPr>
      <w:r>
        <w:rPr>
          <w:rFonts w:ascii="Arial" w:eastAsia="Arial" w:hAnsi="Arial" w:cs="Arial"/>
          <w:b/>
          <w:color w:val="000000"/>
          <w:sz w:val="24"/>
          <w:szCs w:val="24"/>
        </w:rPr>
        <w:t>26 February - 01 March, 2024, Athens, Greece</w:t>
      </w:r>
    </w:p>
    <w:p w14:paraId="5676DFDB" w14:textId="77777777" w:rsidR="00C81A8C" w:rsidRDefault="00C81A8C" w:rsidP="00965FD3">
      <w:pPr>
        <w:pBdr>
          <w:top w:val="nil"/>
          <w:left w:val="nil"/>
          <w:right w:val="nil"/>
          <w:between w:val="nil"/>
        </w:pBdr>
        <w:tabs>
          <w:tab w:val="right" w:pos="9639"/>
        </w:tabs>
        <w:spacing w:after="0"/>
        <w:rPr>
          <w:rFonts w:ascii="Arial" w:eastAsia="Arial" w:hAnsi="Arial" w:cs="Arial"/>
          <w:b/>
          <w:color w:val="000000"/>
          <w:sz w:val="24"/>
          <w:szCs w:val="24"/>
        </w:rPr>
      </w:pPr>
    </w:p>
    <w:p w14:paraId="5321E0A3" w14:textId="2F2FC3CA" w:rsidR="00B36C0C" w:rsidRDefault="00E61802" w:rsidP="00965FD3">
      <w:pPr>
        <w:pBdr>
          <w:top w:val="nil"/>
          <w:left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 WG4 Meeting #127</w:t>
      </w:r>
      <w:r>
        <w:rPr>
          <w:rFonts w:ascii="Arial" w:eastAsia="Arial" w:hAnsi="Arial" w:cs="Arial"/>
          <w:b/>
          <w:i/>
          <w:color w:val="000000"/>
          <w:sz w:val="28"/>
          <w:szCs w:val="28"/>
        </w:rPr>
        <w:tab/>
      </w:r>
      <w:r>
        <w:rPr>
          <w:rFonts w:ascii="Arial" w:eastAsia="Arial" w:hAnsi="Arial" w:cs="Arial"/>
          <w:b/>
          <w:color w:val="000000"/>
          <w:sz w:val="24"/>
          <w:szCs w:val="24"/>
        </w:rPr>
        <w:t>S4-2</w:t>
      </w:r>
      <w:r>
        <w:rPr>
          <w:rFonts w:ascii="Arial" w:eastAsia="Arial" w:hAnsi="Arial" w:cs="Arial"/>
          <w:b/>
          <w:sz w:val="24"/>
          <w:szCs w:val="24"/>
        </w:rPr>
        <w:t>40</w:t>
      </w:r>
      <w:r w:rsidR="007817DF">
        <w:rPr>
          <w:rFonts w:ascii="Arial" w:eastAsia="Arial" w:hAnsi="Arial" w:cs="Arial"/>
          <w:b/>
          <w:sz w:val="24"/>
          <w:szCs w:val="24"/>
        </w:rPr>
        <w:t>51</w:t>
      </w:r>
      <w:r w:rsidR="00416A0A">
        <w:rPr>
          <w:rFonts w:ascii="Arial" w:eastAsia="Arial" w:hAnsi="Arial" w:cs="Arial"/>
          <w:b/>
          <w:sz w:val="24"/>
          <w:szCs w:val="24"/>
        </w:rPr>
        <w:t>7</w:t>
      </w:r>
    </w:p>
    <w:p w14:paraId="5321E0A7" w14:textId="7A59B773" w:rsidR="00B36C0C" w:rsidRDefault="00E61802" w:rsidP="00965FD3">
      <w:pPr>
        <w:pBdr>
          <w:top w:val="nil"/>
          <w:left w:val="nil"/>
          <w:bottom w:val="single" w:sz="4" w:space="0" w:color="auto"/>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Sophia Antipolis, FR, 29 January – 2 February 2024</w:t>
      </w:r>
      <w:r>
        <w:rPr>
          <w:rFonts w:ascii="Arial" w:eastAsia="Arial" w:hAnsi="Arial" w:cs="Arial"/>
          <w:b/>
          <w:color w:val="000000"/>
          <w:sz w:val="24"/>
          <w:szCs w:val="24"/>
        </w:rPr>
        <w:tab/>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5321E0A8" w14:textId="77777777"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008F5039" w:rsidR="00B36C0C" w:rsidRDefault="00E61802">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14:paraId="5321E0AA" w14:textId="77777777" w:rsidR="00B36C0C" w:rsidRDefault="00E61802">
      <w:pPr>
        <w:spacing w:after="60"/>
        <w:ind w:left="1985" w:hanging="1985"/>
        <w:rPr>
          <w:rFonts w:ascii="Arial" w:eastAsia="Arial" w:hAnsi="Arial" w:cs="Arial"/>
        </w:rPr>
      </w:pPr>
      <w:bookmarkStart w:id="1" w:name="_heading=h.30j0zll" w:colFirst="0" w:colLast="0"/>
      <w:bookmarkEnd w:id="1"/>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Default="00E61802">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rPr>
        <w:t>3GPP SA4</w:t>
      </w:r>
    </w:p>
    <w:p w14:paraId="5321E0AF" w14:textId="77777777" w:rsidR="00B36C0C" w:rsidRDefault="00E61802">
      <w:pPr>
        <w:spacing w:after="60"/>
        <w:ind w:left="1985" w:hanging="1985"/>
        <w:rPr>
          <w:rFonts w:ascii="Arial" w:eastAsia="Arial" w:hAnsi="Arial" w:cs="Arial"/>
        </w:rPr>
      </w:pPr>
      <w:r>
        <w:rPr>
          <w:rFonts w:ascii="Arial" w:eastAsia="Arial" w:hAnsi="Arial" w:cs="Arial"/>
          <w:b/>
        </w:rPr>
        <w:t>To:</w:t>
      </w:r>
      <w:r>
        <w:rPr>
          <w:rFonts w:ascii="Arial" w:eastAsia="Arial" w:hAnsi="Arial" w:cs="Arial"/>
        </w:rPr>
        <w:tab/>
        <w:t>3GPP SA5</w:t>
      </w:r>
    </w:p>
    <w:p w14:paraId="5321E0B0" w14:textId="77777777" w:rsidR="00B36C0C" w:rsidRDefault="00E61802">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t>3GPP SA, SA1, SA2, SA3, SA6</w:t>
      </w:r>
    </w:p>
    <w:p w14:paraId="5321E0B1" w14:textId="77777777" w:rsidR="00B36C0C" w:rsidRDefault="00B36C0C">
      <w:pPr>
        <w:spacing w:after="60"/>
        <w:ind w:left="1985" w:hanging="1985"/>
        <w:rPr>
          <w:rFonts w:ascii="Arial" w:eastAsia="Arial" w:hAnsi="Arial" w:cs="Arial"/>
        </w:rPr>
      </w:pPr>
    </w:p>
    <w:p w14:paraId="5321E0B2" w14:textId="77777777"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r>
      <w:proofErr w:type="spellStart"/>
      <w:r>
        <w:rPr>
          <w:rFonts w:ascii="Arial" w:eastAsia="Arial" w:hAnsi="Arial" w:cs="Arial"/>
        </w:rPr>
        <w:t>nikolai</w:t>
      </w:r>
      <w:proofErr w:type="spellEnd"/>
      <w:r>
        <w:rPr>
          <w:rFonts w:ascii="Arial" w:eastAsia="Arial" w:hAnsi="Arial" w:cs="Arial"/>
        </w:rPr>
        <w:t xml:space="preserve"> &lt;dot&gt; </w:t>
      </w:r>
      <w:proofErr w:type="spellStart"/>
      <w:r>
        <w:rPr>
          <w:rFonts w:ascii="Arial" w:eastAsia="Arial" w:hAnsi="Arial" w:cs="Arial"/>
        </w:rPr>
        <w:t>leung</w:t>
      </w:r>
      <w:proofErr w:type="spellEnd"/>
      <w:r>
        <w:rPr>
          <w:rFonts w:ascii="Arial" w:eastAsia="Arial" w:hAnsi="Arial" w:cs="Arial"/>
        </w:rPr>
        <w:t xml:space="preserve"> &lt;at&gt; </w:t>
      </w:r>
      <w:proofErr w:type="spellStart"/>
      <w:r>
        <w:rPr>
          <w:rFonts w:ascii="Arial" w:eastAsia="Arial" w:hAnsi="Arial" w:cs="Arial"/>
        </w:rPr>
        <w:t>qti</w:t>
      </w:r>
      <w:proofErr w:type="spellEnd"/>
      <w:r>
        <w:rPr>
          <w:rFonts w:ascii="Arial" w:eastAsia="Arial" w:hAnsi="Arial" w:cs="Arial"/>
        </w:rPr>
        <w:t xml:space="preserve"> &lt;dot&gt; </w:t>
      </w:r>
      <w:proofErr w:type="spellStart"/>
      <w:r>
        <w:rPr>
          <w:rFonts w:ascii="Arial" w:eastAsia="Arial" w:hAnsi="Arial" w:cs="Arial"/>
        </w:rPr>
        <w:t>qualcomm</w:t>
      </w:r>
      <w:proofErr w:type="spellEnd"/>
      <w:r>
        <w:rPr>
          <w:rFonts w:ascii="Arial" w:eastAsia="Arial" w:hAnsi="Arial" w:cs="Arial"/>
        </w:rPr>
        <w:t xml:space="preserve"> &lt;dot&gt; com</w:t>
      </w:r>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E61802">
      <w:pPr>
        <w:tabs>
          <w:tab w:val="left" w:pos="2268"/>
        </w:tabs>
        <w:spacing w:after="0"/>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62007045"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 xml:space="preserve">SID on Media </w:t>
      </w:r>
      <w:proofErr w:type="spellStart"/>
      <w:r w:rsidR="00986AEA">
        <w:rPr>
          <w:rFonts w:ascii="Arial" w:eastAsia="Arial" w:hAnsi="Arial" w:cs="Arial"/>
        </w:rPr>
        <w:t>ener</w:t>
      </w:r>
      <w:r w:rsidR="0066229A">
        <w:rPr>
          <w:rFonts w:ascii="Arial" w:eastAsia="Arial" w:hAnsi="Arial" w:cs="Arial"/>
        </w:rPr>
        <w:t>G</w:t>
      </w:r>
      <w:r w:rsidR="00986AEA">
        <w:rPr>
          <w:rFonts w:ascii="Arial" w:eastAsia="Arial" w:hAnsi="Arial" w:cs="Arial"/>
        </w:rPr>
        <w:t>y</w:t>
      </w:r>
      <w:proofErr w:type="spellEnd"/>
      <w:r w:rsidR="00986AEA">
        <w:rPr>
          <w:rFonts w:ascii="Arial" w:eastAsia="Arial" w:hAnsi="Arial" w:cs="Arial"/>
        </w:rPr>
        <w:t xml:space="preserve"> consumption </w:t>
      </w:r>
      <w:proofErr w:type="spellStart"/>
      <w:r w:rsidR="00986AEA">
        <w:rPr>
          <w:rFonts w:ascii="Arial" w:eastAsia="Arial" w:hAnsi="Arial" w:cs="Arial"/>
        </w:rPr>
        <w:t>exposu</w:t>
      </w:r>
      <w:r w:rsidR="0066229A">
        <w:rPr>
          <w:rFonts w:ascii="Arial" w:eastAsia="Arial" w:hAnsi="Arial" w:cs="Arial"/>
        </w:rPr>
        <w:t>RE</w:t>
      </w:r>
      <w:proofErr w:type="spellEnd"/>
      <w:r w:rsidR="00986AEA">
        <w:rPr>
          <w:rFonts w:ascii="Arial" w:eastAsia="Arial" w:hAnsi="Arial" w:cs="Arial"/>
        </w:rPr>
        <w:t xml:space="preserve"> and </w:t>
      </w:r>
      <w:proofErr w:type="spellStart"/>
      <w:r w:rsidR="00986AEA">
        <w:rPr>
          <w:rFonts w:ascii="Arial" w:eastAsia="Arial" w:hAnsi="Arial" w:cs="Arial"/>
        </w:rPr>
        <w:t>EvaluatioN</w:t>
      </w:r>
      <w:proofErr w:type="spellEnd"/>
      <w:r w:rsidR="00986AEA">
        <w:rPr>
          <w:rFonts w:ascii="Arial" w:eastAsia="Arial" w:hAnsi="Arial" w:cs="Arial"/>
        </w:rPr>
        <w:t xml:space="preserve"> framework in 5G services (</w:t>
      </w:r>
      <w:proofErr w:type="spellStart"/>
      <w:r w:rsidR="00986AEA">
        <w:rPr>
          <w:rFonts w:ascii="Arial" w:eastAsia="Arial" w:hAnsi="Arial" w:cs="Arial"/>
        </w:rPr>
        <w:t>FS_MediaGREEN</w:t>
      </w:r>
      <w:proofErr w:type="spellEnd"/>
      <w:r w:rsidR="00986AEA">
        <w:rPr>
          <w:rFonts w:ascii="Arial" w:eastAsia="Arial" w:hAnsi="Arial" w:cs="Arial"/>
        </w:rPr>
        <w:t>)</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E61802">
      <w:pPr>
        <w:spacing w:after="120"/>
        <w:rPr>
          <w:rFonts w:ascii="Arial" w:eastAsia="Arial" w:hAnsi="Arial" w:cs="Arial"/>
          <w:b/>
        </w:rPr>
      </w:pPr>
      <w:r>
        <w:rPr>
          <w:rFonts w:ascii="Arial" w:eastAsia="Arial" w:hAnsi="Arial" w:cs="Arial"/>
          <w:b/>
        </w:rPr>
        <w:t>1. Overall Description:</w:t>
      </w:r>
    </w:p>
    <w:p w14:paraId="5321E0BD" w14:textId="77777777"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E61802">
      <w:pPr>
        <w:pStyle w:val="Heading1"/>
        <w:rPr>
          <w:b/>
          <w:color w:val="0432FF"/>
        </w:rPr>
      </w:pPr>
      <w:r>
        <w:rPr>
          <w:color w:val="0432FF"/>
        </w:rPr>
        <w:t>9</w:t>
      </w:r>
      <w:r>
        <w:rPr>
          <w:color w:val="0432FF"/>
        </w:rPr>
        <w:tab/>
        <w:t>Impact on Climate</w:t>
      </w:r>
    </w:p>
    <w:p w14:paraId="5321E0C8" w14:textId="77777777"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60BF462C" w:rsidR="00B36C0C" w:rsidRDefault="00E61802">
      <w:pPr>
        <w:spacing w:after="0"/>
        <w:rPr>
          <w:rFonts w:ascii="Arial" w:eastAsia="Arial" w:hAnsi="Arial" w:cs="Arial"/>
        </w:rPr>
      </w:pPr>
      <w:r>
        <w:rPr>
          <w:rFonts w:ascii="Arial" w:eastAsia="Arial" w:hAnsi="Arial" w:cs="Arial"/>
        </w:rPr>
        <w:lastRenderedPageBreak/>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E61802">
      <w:pPr>
        <w:spacing w:after="120"/>
        <w:rPr>
          <w:rFonts w:ascii="Arial" w:eastAsia="Arial" w:hAnsi="Arial" w:cs="Arial"/>
          <w:b/>
        </w:rPr>
      </w:pPr>
      <w:r>
        <w:rPr>
          <w:rFonts w:ascii="Arial" w:eastAsia="Arial" w:hAnsi="Arial" w:cs="Arial"/>
          <w:b/>
        </w:rPr>
        <w:t>2. Actions:</w:t>
      </w:r>
    </w:p>
    <w:p w14:paraId="5321E0CD" w14:textId="77777777" w:rsidR="00B36C0C" w:rsidRDefault="00E61802">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E61802">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1619AD"/>
    <w:rsid w:val="003E79C7"/>
    <w:rsid w:val="00416A0A"/>
    <w:rsid w:val="0066229A"/>
    <w:rsid w:val="007817DF"/>
    <w:rsid w:val="00914D5D"/>
    <w:rsid w:val="00965FD3"/>
    <w:rsid w:val="00986AEA"/>
    <w:rsid w:val="00A31872"/>
    <w:rsid w:val="00B36C0C"/>
    <w:rsid w:val="00B81637"/>
    <w:rsid w:val="00C81A8C"/>
    <w:rsid w:val="00E6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519</Words>
  <Characters>2675</Characters>
  <Application>Microsoft Office Word</Application>
  <DocSecurity>0</DocSecurity>
  <Lines>46</Lines>
  <Paragraphs>30</Paragraphs>
  <ScaleCrop>false</ScaleCrop>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xingtq@chinaunicom.cn Changes</cp:lastModifiedBy>
  <cp:revision>3</cp:revision>
  <dcterms:created xsi:type="dcterms:W3CDTF">2024-02-07T14:03:00Z</dcterms:created>
  <dcterms:modified xsi:type="dcterms:W3CDTF">2024-02-07T14:03:00Z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